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767C" w14:textId="3FB571D2" w:rsidR="00B34C85" w:rsidRPr="008E48AC" w:rsidRDefault="00B34C85" w:rsidP="00AD0B42">
      <w:pPr>
        <w:rPr>
          <w:specVanish/>
        </w:rPr>
      </w:pPr>
    </w:p>
    <w:p w14:paraId="1FB03835" w14:textId="77777777" w:rsidR="00B34C85" w:rsidRDefault="00B34C85" w:rsidP="00AD0B42"/>
    <w:p w14:paraId="1EAA372E" w14:textId="32D6F920" w:rsidR="00166FF2" w:rsidRDefault="005910A2" w:rsidP="00AD0B42">
      <w:pPr>
        <w:pStyle w:val="Heading1"/>
      </w:pPr>
      <w:bookmarkStart w:id="0" w:name="_Toc423601666"/>
      <w:r w:rsidRPr="56C01E63">
        <w:t>Bilag 2</w:t>
      </w:r>
      <w:r w:rsidR="005901B7" w:rsidRPr="56C01E63">
        <w:t>:</w:t>
      </w:r>
      <w:r w:rsidRPr="56C01E63">
        <w:t xml:space="preserve"> Pro</w:t>
      </w:r>
      <w:r w:rsidR="00A04801" w:rsidRPr="56C01E63">
        <w:t>sedyrer for tildeling av kontrakter innenfor rammeavtalen</w:t>
      </w:r>
      <w:bookmarkEnd w:id="0"/>
    </w:p>
    <w:p w14:paraId="0313B4FC" w14:textId="77777777" w:rsidR="00C655F8" w:rsidRPr="00627A68" w:rsidRDefault="00627A68" w:rsidP="00AD0B42">
      <w:pPr>
        <w:pStyle w:val="Heading2"/>
      </w:pPr>
      <w:r w:rsidRPr="56C01E63">
        <w:t>Avtalens punkt 2.1 Tildeling av kontrakter (prosedyre for avrop)</w:t>
      </w:r>
    </w:p>
    <w:p w14:paraId="71F97A3C" w14:textId="0BDD9732" w:rsidR="008A382B" w:rsidRDefault="754D9147" w:rsidP="00AD0B42">
      <w:r w:rsidRPr="09267442">
        <w:t xml:space="preserve">Det </w:t>
      </w:r>
      <w:r w:rsidR="40F76327" w:rsidRPr="09267442">
        <w:t xml:space="preserve">er </w:t>
      </w:r>
      <w:r w:rsidR="7A73D4E5" w:rsidRPr="09267442">
        <w:t>inngått</w:t>
      </w:r>
      <w:r w:rsidRPr="09267442">
        <w:t xml:space="preserve"> parallelle rammeavtaler</w:t>
      </w:r>
      <w:r w:rsidR="7A73D4E5" w:rsidRPr="09267442">
        <w:t xml:space="preserve"> med </w:t>
      </w:r>
      <w:r w:rsidR="2BC34D01" w:rsidRPr="09267442">
        <w:t>flere</w:t>
      </w:r>
      <w:r w:rsidR="7A73D4E5" w:rsidRPr="09267442">
        <w:t xml:space="preserve"> leverandører</w:t>
      </w:r>
      <w:r w:rsidRPr="09267442">
        <w:t>.</w:t>
      </w:r>
      <w:r w:rsidR="2BC34D01" w:rsidRPr="09267442">
        <w:t xml:space="preserve"> </w:t>
      </w:r>
      <w:r w:rsidR="0F208298" w:rsidRPr="09267442">
        <w:t>Kunden</w:t>
      </w:r>
      <w:r w:rsidR="2BC34D01" w:rsidRPr="09267442">
        <w:t xml:space="preserve"> forventer at det vil være </w:t>
      </w:r>
      <w:r w:rsidR="7B671DCF" w:rsidRPr="09267442">
        <w:t>parallelle rammeavtaler med</w:t>
      </w:r>
      <w:r w:rsidR="2BC34D01" w:rsidRPr="09267442">
        <w:t xml:space="preserve"> tre</w:t>
      </w:r>
      <w:r w:rsidR="7B671DCF" w:rsidRPr="09267442">
        <w:t xml:space="preserve"> ulike leverandører gjennom avtaleperioden</w:t>
      </w:r>
      <w:r w:rsidR="500E666C" w:rsidRPr="09267442">
        <w:t xml:space="preserve"> på RIX, og to ulike leverandører på ARK</w:t>
      </w:r>
      <w:r w:rsidR="7B671DCF" w:rsidRPr="09267442">
        <w:t xml:space="preserve">. Antallet kan imidlertid reduseres dersom </w:t>
      </w:r>
      <w:r w:rsidR="5D8B43C0" w:rsidRPr="09267442">
        <w:t>Kunden</w:t>
      </w:r>
      <w:r w:rsidR="007B1635">
        <w:t xml:space="preserve"> f.eks.</w:t>
      </w:r>
      <w:r w:rsidR="7B671DCF" w:rsidRPr="09267442">
        <w:t xml:space="preserve"> velger å si opp eller ikke forlenge </w:t>
      </w:r>
      <w:r w:rsidR="695DC9C9" w:rsidRPr="09267442">
        <w:t>rammeavtalen med én eller flere leverandører</w:t>
      </w:r>
      <w:r w:rsidR="7EE2CF22" w:rsidRPr="09267442">
        <w:t>, eller det ikke er nok tilstrekkelig gode tilbud i konkurransen</w:t>
      </w:r>
      <w:r w:rsidR="695DC9C9" w:rsidRPr="09267442">
        <w:t xml:space="preserve">. </w:t>
      </w:r>
      <w:r w:rsidR="6B658656" w:rsidRPr="09267442">
        <w:t xml:space="preserve">Dersom dette skulle oppstå, vil det bli foretatt en forholdsmessig justering av fordelingsnøkkelen som er oppgitt nedenfor.  </w:t>
      </w:r>
    </w:p>
    <w:p w14:paraId="052A3C4D" w14:textId="1A8048B7" w:rsidR="00C67803" w:rsidRDefault="3040B8BF" w:rsidP="00AD0B42">
      <w:pPr>
        <w:pStyle w:val="Heading2"/>
      </w:pPr>
      <w:r w:rsidRPr="56C01E63">
        <w:t>Direkteavrop</w:t>
      </w:r>
      <w:r w:rsidR="36B96562" w:rsidRPr="56C01E63">
        <w:t xml:space="preserve"> </w:t>
      </w:r>
      <w:r w:rsidR="2C494F81" w:rsidRPr="56C01E63">
        <w:t>- system for fordeling av direkteavrop i avtaleperioden</w:t>
      </w:r>
    </w:p>
    <w:p w14:paraId="364E4E85" w14:textId="4B51E082" w:rsidR="00C67803" w:rsidRDefault="2C494F81" w:rsidP="00AD0B42">
      <w:pPr>
        <w:pStyle w:val="Heading2"/>
      </w:pPr>
      <w:r w:rsidRPr="6D3D5DA5">
        <w:t>RIX-fagpakken</w:t>
      </w:r>
    </w:p>
    <w:p w14:paraId="4B547001" w14:textId="42CB07A4" w:rsidR="00C67803" w:rsidRDefault="7070A261" w:rsidP="00AD0B42">
      <w:r w:rsidRPr="09267442">
        <w:t xml:space="preserve">Avrop fordeles mellom tre leverandører etter en fast fordelingsnøkkel på 30 % / 30 % / 30 % for RIX-fagpakken. Fordelingen måles i omsetning og følges opp årlig av Avinor. Med omsetning menes det </w:t>
      </w:r>
      <w:r w:rsidRPr="00AD0B42">
        <w:t>beløp</w:t>
      </w:r>
      <w:r w:rsidRPr="09267442">
        <w:t xml:space="preserve"> </w:t>
      </w:r>
      <w:r w:rsidR="6E3A07FA" w:rsidRPr="09267442">
        <w:t xml:space="preserve">eks. mva. </w:t>
      </w:r>
      <w:r w:rsidRPr="09267442">
        <w:t xml:space="preserve">som leverandørene har fakturert for direkteavrop under avtalen. </w:t>
      </w:r>
    </w:p>
    <w:p w14:paraId="150F2444" w14:textId="77777777" w:rsidR="005F0732" w:rsidRDefault="005F0732" w:rsidP="00AD0B42"/>
    <w:p w14:paraId="1DBE006B" w14:textId="14C2ED1D" w:rsidR="00C67803" w:rsidRDefault="2C494F81" w:rsidP="00AD0B42">
      <w:r w:rsidRPr="56C01E63">
        <w:t xml:space="preserve">Avinor garanterer ikke for bestemt volummengde, men vil tilstrebe å fordele oppdrag i tråd med fordelingsbrøken. Noe avvik må </w:t>
      </w:r>
      <w:proofErr w:type="gramStart"/>
      <w:r w:rsidRPr="56C01E63">
        <w:t>påregnes</w:t>
      </w:r>
      <w:proofErr w:type="gramEnd"/>
      <w:r w:rsidRPr="56C01E63">
        <w:t xml:space="preserve"> som følge av for eksempel usikkerhet i planlegging og kostnad for prosjekter, prosjektbehov, kompetansekrav, kapasitet, geografi, sikkerhet eller øvrige forhold som påvirker gjennomføringen.</w:t>
      </w:r>
    </w:p>
    <w:p w14:paraId="6DFCDBED" w14:textId="77777777" w:rsidR="00E4180E" w:rsidRDefault="00E4180E" w:rsidP="00AD0B42"/>
    <w:p w14:paraId="1796B035" w14:textId="77777777" w:rsidR="002E2222" w:rsidRDefault="007421CB" w:rsidP="00AD0B42">
      <w:r w:rsidRPr="007421CB">
        <w:t>De r</w:t>
      </w:r>
      <w:r w:rsidR="12B1DA89" w:rsidRPr="007421CB">
        <w:t>esterende</w:t>
      </w:r>
      <w:r w:rsidR="235EB659" w:rsidRPr="4C079689">
        <w:rPr>
          <w:color w:val="FF0000"/>
        </w:rPr>
        <w:t xml:space="preserve"> </w:t>
      </w:r>
      <w:r w:rsidR="7070A261" w:rsidRPr="09267442">
        <w:t xml:space="preserve">10% av volumet for direkteavrop </w:t>
      </w:r>
      <w:r w:rsidR="5BDEE311" w:rsidRPr="4C079689">
        <w:t>vil</w:t>
      </w:r>
      <w:r w:rsidR="235EB659" w:rsidRPr="4C079689">
        <w:t xml:space="preserve"> </w:t>
      </w:r>
      <w:r w:rsidR="7070A261" w:rsidRPr="09267442">
        <w:t xml:space="preserve">settes av til en egen bonuspott. I første avtaleperiode på 2 år vil denne bonuspotten tilfalle leverandøren som blir rangert som nummer 1 i konkurransen ved tildeling. </w:t>
      </w:r>
      <w:r>
        <w:t>Dersom</w:t>
      </w:r>
      <w:r w:rsidR="7070A261" w:rsidRPr="09267442">
        <w:t xml:space="preserve"> avtalen forlenges vil bonuspotten for forlengelsesperioden tilfalle den leverandøren som samlet sett har oppnådd høyest score på KPI </w:t>
      </w:r>
      <w:r w:rsidR="78E325CB" w:rsidRPr="09267442">
        <w:t>1 - L</w:t>
      </w:r>
      <w:r w:rsidR="7070A261" w:rsidRPr="09267442">
        <w:t xml:space="preserve">everansekvalitet </w:t>
      </w:r>
      <w:r w:rsidR="00563033">
        <w:t>i foregående</w:t>
      </w:r>
      <w:r w:rsidR="7070A261" w:rsidRPr="09267442">
        <w:t xml:space="preserve"> avtaleperiode på 2 år. </w:t>
      </w:r>
    </w:p>
    <w:p w14:paraId="17A816F4" w14:textId="77777777" w:rsidR="002E2222" w:rsidRDefault="002E2222" w:rsidP="00AD0B42"/>
    <w:p w14:paraId="458403B6" w14:textId="29A227C8" w:rsidR="00C67803" w:rsidRPr="002E2222" w:rsidRDefault="3FA1567C" w:rsidP="00AD0B42">
      <w:r w:rsidRPr="002E2222">
        <w:t xml:space="preserve">Fordelingsnøkkelen </w:t>
      </w:r>
      <w:r w:rsidR="002E2222" w:rsidRPr="002E2222">
        <w:t xml:space="preserve">inkludert bonuspotten </w:t>
      </w:r>
      <w:r w:rsidRPr="002E2222">
        <w:t>blir da 40 % / 30 % / 30 %.</w:t>
      </w:r>
    </w:p>
    <w:p w14:paraId="5EA68A56" w14:textId="77777777" w:rsidR="002B5879" w:rsidRDefault="002B5879" w:rsidP="00AD0B42"/>
    <w:p w14:paraId="227B5616" w14:textId="5B0728AF" w:rsidR="00C67803" w:rsidRDefault="2C494F81" w:rsidP="00AD0B42">
      <w:r w:rsidRPr="56C01E63">
        <w:t xml:space="preserve">Dersom KPI-oppnåelsen er lik mellom leverandører, vil bonuspotten fordeles jevnt mellom leverandørene som har lik score. </w:t>
      </w:r>
    </w:p>
    <w:p w14:paraId="03F30E13" w14:textId="77777777" w:rsidR="002B5879" w:rsidRDefault="002B5879" w:rsidP="00AD0B42"/>
    <w:p w14:paraId="246DA18D" w14:textId="2E47BBFA" w:rsidR="002B5879" w:rsidRPr="00150648" w:rsidRDefault="002B5879" w:rsidP="00AD0B42">
      <w:r>
        <w:t>KPI 1 – Leveransekvalitet, er beskrevet i Bilag 4 – Administrative bestemmelser.</w:t>
      </w:r>
    </w:p>
    <w:p w14:paraId="3D25245B" w14:textId="0D8AE486" w:rsidR="002B5879" w:rsidRDefault="002B5879" w:rsidP="00AD0B42"/>
    <w:p w14:paraId="6D878D28" w14:textId="25FB039B" w:rsidR="00C67803" w:rsidRDefault="2C494F81" w:rsidP="00AD0B42">
      <w:pPr>
        <w:pStyle w:val="Heading2"/>
      </w:pPr>
      <w:r w:rsidRPr="25F69F25">
        <w:t xml:space="preserve">ARK-fagpakken </w:t>
      </w:r>
    </w:p>
    <w:p w14:paraId="05CFAC50" w14:textId="6E4B2D0E" w:rsidR="00C67803" w:rsidRDefault="2C494F81" w:rsidP="00AD0B42">
      <w:r w:rsidRPr="56C01E63">
        <w:t xml:space="preserve">Avrop fordeles mellom to leverandører etter en fast fordelingsnøkkel på 60 % til leverandør som er rangert som nr. 1 i konkurransen ved tildeling, og 40% til den som ble rangert som nr. 2. Fordelingen måles i omsetning og følges opp årlig av Avinor. Med omsetning menes det beløp som leverandørene har fakturert for direkteavrop under avtalen. </w:t>
      </w:r>
    </w:p>
    <w:p w14:paraId="6A88B052" w14:textId="77777777" w:rsidR="005F0732" w:rsidRDefault="005F0732" w:rsidP="00AD0B42"/>
    <w:p w14:paraId="135B8A86" w14:textId="00EEF70F" w:rsidR="005F0732" w:rsidRDefault="005F0732" w:rsidP="00AD0B42">
      <w:r w:rsidRPr="56C01E63">
        <w:lastRenderedPageBreak/>
        <w:t xml:space="preserve">Avinor garanterer ikke for bestemt volummengde, men vil tilstrebe å fordele oppdrag i tråd med fordelingsbrøken. Noe avvik må </w:t>
      </w:r>
      <w:proofErr w:type="gramStart"/>
      <w:r w:rsidRPr="56C01E63">
        <w:t>påregnes</w:t>
      </w:r>
      <w:proofErr w:type="gramEnd"/>
      <w:r w:rsidRPr="56C01E63">
        <w:t xml:space="preserve"> som følge av for eksempel usikkerhet i planlegging og kostnad for prosjekter, prosjektbehov, kompetansekrav, kapasitet, geografi, sikkerhet eller øvrige forhold som påvirker gjennomføringen.</w:t>
      </w:r>
    </w:p>
    <w:p w14:paraId="395F2D59" w14:textId="77777777" w:rsidR="005F0732" w:rsidRDefault="005F0732" w:rsidP="00AD0B42"/>
    <w:p w14:paraId="3BC5D5BC" w14:textId="3B70F114" w:rsidR="00881F02" w:rsidRDefault="00881F02" w:rsidP="00AD0B42"/>
    <w:p w14:paraId="67E92976" w14:textId="0C1BA35A" w:rsidR="00F74785" w:rsidRPr="00F74785" w:rsidRDefault="00F74785" w:rsidP="00AD0B42">
      <w:pPr>
        <w:pStyle w:val="Heading2"/>
      </w:pPr>
      <w:r w:rsidRPr="56C01E63">
        <w:t>Minikonkurranse</w:t>
      </w:r>
    </w:p>
    <w:p w14:paraId="157E51DA" w14:textId="197AE1F6" w:rsidR="421BE234" w:rsidRDefault="00E76C5B" w:rsidP="00AD0B42">
      <w:r w:rsidRPr="56C01E63">
        <w:t xml:space="preserve">Begge fagpakker - </w:t>
      </w:r>
      <w:r w:rsidR="421BE234" w:rsidRPr="56C01E63">
        <w:t>Rådgivende ingeniør (RIX) og arkitekter (ARK)</w:t>
      </w:r>
    </w:p>
    <w:p w14:paraId="6D7F4E02" w14:textId="147665FF" w:rsidR="54E29682" w:rsidRDefault="54E29682" w:rsidP="00AD0B42"/>
    <w:p w14:paraId="48A86FF9" w14:textId="3285A002" w:rsidR="00A65276" w:rsidRPr="00A65276" w:rsidRDefault="2F3B853E" w:rsidP="00AD0B42">
      <w:r w:rsidRPr="09267442">
        <w:t xml:space="preserve">Kunden </w:t>
      </w:r>
      <w:r w:rsidR="14D50903" w:rsidRPr="09267442">
        <w:t>k</w:t>
      </w:r>
      <w:r w:rsidRPr="09267442">
        <w:t xml:space="preserve">an </w:t>
      </w:r>
      <w:r w:rsidR="14D50903" w:rsidRPr="09267442">
        <w:t>gjennomføre minikonkurranse</w:t>
      </w:r>
      <w:r w:rsidR="0419902B" w:rsidRPr="09267442">
        <w:t xml:space="preserve"> for tildeling av oppdrag under rammeavtalen</w:t>
      </w:r>
      <w:r w:rsidR="626CC848" w:rsidRPr="09267442">
        <w:t xml:space="preserve"> dersom</w:t>
      </w:r>
      <w:r w:rsidRPr="09267442">
        <w:t xml:space="preserve"> ett eller flere av følgende </w:t>
      </w:r>
      <w:r w:rsidR="14D50903" w:rsidRPr="09267442">
        <w:t>vilkår</w:t>
      </w:r>
      <w:r w:rsidRPr="09267442">
        <w:t xml:space="preserve"> er oppfylt:</w:t>
      </w:r>
    </w:p>
    <w:p w14:paraId="00DC91FB" w14:textId="58FF2033" w:rsidR="00A65276" w:rsidRPr="00A65276" w:rsidRDefault="00AE0860" w:rsidP="00AD0B42">
      <w:pPr>
        <w:pStyle w:val="ListParagraph"/>
        <w:numPr>
          <w:ilvl w:val="0"/>
          <w:numId w:val="2"/>
        </w:numPr>
      </w:pPr>
      <w:r>
        <w:t>O</w:t>
      </w:r>
      <w:r w:rsidR="00A65276" w:rsidRPr="56C01E63">
        <w:t>ppdragets varighet strekker seg over flere måneder</w:t>
      </w:r>
    </w:p>
    <w:p w14:paraId="28D8FA97" w14:textId="174EFC6D" w:rsidR="00A65276" w:rsidRPr="00A65276" w:rsidRDefault="00AE0860" w:rsidP="00AD0B42">
      <w:pPr>
        <w:pStyle w:val="ListParagraph"/>
        <w:numPr>
          <w:ilvl w:val="0"/>
          <w:numId w:val="2"/>
        </w:numPr>
      </w:pPr>
      <w:r>
        <w:t>K</w:t>
      </w:r>
      <w:r w:rsidR="00A65276" w:rsidRPr="56C01E63">
        <w:t>ompleksiteten og/eller verdien av oppdraget er stor</w:t>
      </w:r>
    </w:p>
    <w:p w14:paraId="2712335F" w14:textId="696E589E" w:rsidR="00A65276" w:rsidRPr="00A65276" w:rsidRDefault="00AE0860" w:rsidP="00AD0B42">
      <w:pPr>
        <w:pStyle w:val="ListParagraph"/>
        <w:numPr>
          <w:ilvl w:val="0"/>
          <w:numId w:val="2"/>
        </w:numPr>
      </w:pPr>
      <w:r>
        <w:t>P</w:t>
      </w:r>
      <w:r w:rsidR="00A65276" w:rsidRPr="56C01E63">
        <w:t>rosjektets egenskaper og/eller kompleksitet tilsier at det er hensiktsmessig å gjennomføre minikonkurranse</w:t>
      </w:r>
    </w:p>
    <w:p w14:paraId="0049918E" w14:textId="4DD16CDC" w:rsidR="00A65276" w:rsidRPr="00A65276" w:rsidRDefault="00AE0860" w:rsidP="00AD0B42">
      <w:pPr>
        <w:pStyle w:val="ListParagraph"/>
        <w:numPr>
          <w:ilvl w:val="0"/>
          <w:numId w:val="2"/>
        </w:numPr>
      </w:pPr>
      <w:r>
        <w:t>O</w:t>
      </w:r>
      <w:r w:rsidR="00A65276" w:rsidRPr="56C01E63">
        <w:t>ppdraget er egnet for fastpris</w:t>
      </w:r>
    </w:p>
    <w:p w14:paraId="2B7F48E2" w14:textId="77777777" w:rsidR="008A382B" w:rsidRDefault="008A382B" w:rsidP="00AD0B42"/>
    <w:p w14:paraId="407C5CF5" w14:textId="23E82AE3" w:rsidR="008A382B" w:rsidRPr="00F54DDC" w:rsidRDefault="571D2660" w:rsidP="00AD0B42">
      <w:r w:rsidRPr="56C01E63">
        <w:t xml:space="preserve">Volumet fra et oppdrag vunnet i minikonkurranse, vil ikke medregnes i volumet som påvirker oppdrag som fordeles som direkteavrop. </w:t>
      </w:r>
    </w:p>
    <w:p w14:paraId="4772ED13" w14:textId="77777777" w:rsidR="00BD51A8" w:rsidRDefault="00BD51A8" w:rsidP="00AD0B42"/>
    <w:p w14:paraId="5801B926" w14:textId="6A5E64CC" w:rsidR="00B82634" w:rsidRDefault="3F1D8A5D" w:rsidP="00AD0B42">
      <w:r w:rsidRPr="56C01E63">
        <w:t>Evaluering av tilbud i minikonkurranse</w:t>
      </w:r>
      <w:r w:rsidR="28933B1E" w:rsidRPr="56C01E63">
        <w:t>:</w:t>
      </w:r>
    </w:p>
    <w:p w14:paraId="668915F7" w14:textId="16922661" w:rsidR="00B82634" w:rsidRDefault="3F1D8A5D" w:rsidP="00AD0B42">
      <w:r w:rsidRPr="56C01E63">
        <w:t xml:space="preserve">Tildeling av avrop ved bruk av minikonkurranser skjer på bakgrunn av hvem som har det beste forholdet mellom pris og kvalitet. </w:t>
      </w:r>
      <w:r w:rsidR="2E0A15FE" w:rsidRPr="6FB8637D">
        <w:t>Kunden vil velge blant følgende</w:t>
      </w:r>
      <w:r w:rsidRPr="56C01E63">
        <w:t xml:space="preserve"> tildelingskriterier: </w:t>
      </w:r>
    </w:p>
    <w:p w14:paraId="3268B7CC" w14:textId="0671B251" w:rsidR="00B82634" w:rsidRDefault="3F1D8A5D" w:rsidP="00AD0B42">
      <w:pPr>
        <w:pStyle w:val="ListParagraph"/>
        <w:numPr>
          <w:ilvl w:val="0"/>
          <w:numId w:val="7"/>
        </w:numPr>
      </w:pPr>
      <w:r w:rsidRPr="56C01E63">
        <w:t xml:space="preserve">Pris </w:t>
      </w:r>
    </w:p>
    <w:p w14:paraId="26670869" w14:textId="3011F61E" w:rsidR="0028615D" w:rsidRDefault="0028615D" w:rsidP="00AD0B42">
      <w:pPr>
        <w:pStyle w:val="ListParagraph"/>
        <w:numPr>
          <w:ilvl w:val="1"/>
          <w:numId w:val="7"/>
        </w:numPr>
      </w:pPr>
      <w:r w:rsidRPr="56C01E63">
        <w:t>Fastpris</w:t>
      </w:r>
      <w:r w:rsidR="00CE1765">
        <w:t>,</w:t>
      </w:r>
      <w:r w:rsidRPr="56C01E63">
        <w:t xml:space="preserve"> timepris</w:t>
      </w:r>
      <w:r w:rsidR="00BA60A5">
        <w:t xml:space="preserve"> eller m</w:t>
      </w:r>
      <w:r w:rsidR="00A40270">
        <w:t>ålpris</w:t>
      </w:r>
    </w:p>
    <w:p w14:paraId="73230F0A" w14:textId="681FC8CB" w:rsidR="00B82634" w:rsidRDefault="3F1D8A5D" w:rsidP="00AD0B42">
      <w:pPr>
        <w:pStyle w:val="ListParagraph"/>
        <w:numPr>
          <w:ilvl w:val="1"/>
          <w:numId w:val="7"/>
        </w:numPr>
      </w:pPr>
      <w:r w:rsidRPr="56C01E63">
        <w:t xml:space="preserve">Timepriser i minikonkurranse kan maksimalt tilsvare timeprisene som </w:t>
      </w:r>
      <w:proofErr w:type="gramStart"/>
      <w:r w:rsidRPr="56C01E63">
        <w:t>fremgår</w:t>
      </w:r>
      <w:proofErr w:type="gramEnd"/>
      <w:r w:rsidRPr="56C01E63">
        <w:t xml:space="preserve"> av Bilag 5.</w:t>
      </w:r>
    </w:p>
    <w:p w14:paraId="772D8427" w14:textId="586ED8EF" w:rsidR="00B82634" w:rsidRPr="004C0852" w:rsidRDefault="5FC4FA40" w:rsidP="00AD0B42">
      <w:pPr>
        <w:pStyle w:val="ListParagraph"/>
        <w:numPr>
          <w:ilvl w:val="0"/>
          <w:numId w:val="7"/>
        </w:numPr>
      </w:pPr>
      <w:r w:rsidRPr="004C0852">
        <w:t>Kompetanse</w:t>
      </w:r>
      <w:r w:rsidR="0C9E3AFC" w:rsidRPr="004C0852">
        <w:t xml:space="preserve"> </w:t>
      </w:r>
      <w:r w:rsidR="00F95552">
        <w:t>og sammensetning av</w:t>
      </w:r>
      <w:r w:rsidR="4930BE31" w:rsidRPr="004C0852">
        <w:t xml:space="preserve"> tilbudt personell</w:t>
      </w:r>
      <w:r w:rsidR="705DC24C" w:rsidRPr="004C0852">
        <w:t xml:space="preserve"> (CV og teamsammensetning)</w:t>
      </w:r>
      <w:r w:rsidR="4930BE31" w:rsidRPr="004C0852">
        <w:t xml:space="preserve"> </w:t>
      </w:r>
    </w:p>
    <w:p w14:paraId="7FBA04BE" w14:textId="47091319" w:rsidR="00B82634" w:rsidRPr="004C0852" w:rsidRDefault="5FC4FA40" w:rsidP="00AD0B42">
      <w:pPr>
        <w:pStyle w:val="ListParagraph"/>
        <w:numPr>
          <w:ilvl w:val="0"/>
          <w:numId w:val="7"/>
        </w:numPr>
      </w:pPr>
      <w:r w:rsidRPr="004C0852">
        <w:t>Løsningsforslag</w:t>
      </w:r>
      <w:r w:rsidR="31138FEE" w:rsidRPr="004C0852">
        <w:t xml:space="preserve"> for gjennomføring av oppdraget</w:t>
      </w:r>
    </w:p>
    <w:p w14:paraId="6292015F" w14:textId="3E4CFC52" w:rsidR="00B82634" w:rsidRPr="004C0852" w:rsidRDefault="3F1D8A5D" w:rsidP="00AD0B42">
      <w:pPr>
        <w:pStyle w:val="ListParagraph"/>
        <w:numPr>
          <w:ilvl w:val="0"/>
          <w:numId w:val="7"/>
        </w:numPr>
      </w:pPr>
      <w:r w:rsidRPr="004C0852">
        <w:t xml:space="preserve">Tilgjengelighet </w:t>
      </w:r>
      <w:r w:rsidR="213A9C27" w:rsidRPr="004C0852">
        <w:t>for personell</w:t>
      </w:r>
    </w:p>
    <w:p w14:paraId="091C9C9F" w14:textId="39A3F1EF" w:rsidR="00B82634" w:rsidRPr="004C0852" w:rsidRDefault="213A9C27" w:rsidP="00AD0B42">
      <w:pPr>
        <w:pStyle w:val="ListParagraph"/>
        <w:numPr>
          <w:ilvl w:val="0"/>
          <w:numId w:val="7"/>
        </w:numPr>
      </w:pPr>
      <w:r w:rsidRPr="004C0852">
        <w:t>Tidspunkt for oppstart</w:t>
      </w:r>
    </w:p>
    <w:p w14:paraId="266E0F1D" w14:textId="0509792B" w:rsidR="00B82634" w:rsidRDefault="00B82634" w:rsidP="00AD0B42"/>
    <w:p w14:paraId="44279380" w14:textId="72527A90" w:rsidR="00B82634" w:rsidRDefault="61835231" w:rsidP="00AD0B42">
      <w:r w:rsidRPr="09267442">
        <w:t>Hvilke kriterier som benyttes i minikonkurransen, og den nærmere vektingen av disse, fastsettes i den enkelte forespørsel, og kan variere fra forespørsel til forespørsel.</w:t>
      </w:r>
      <w:r w:rsidR="70A85C79" w:rsidRPr="4C079689">
        <w:t xml:space="preserve"> </w:t>
      </w:r>
      <w:r w:rsidR="70A85C79" w:rsidRPr="003E3C02">
        <w:t xml:space="preserve">Det vil også </w:t>
      </w:r>
      <w:proofErr w:type="gramStart"/>
      <w:r w:rsidR="70A85C79" w:rsidRPr="003E3C02">
        <w:t>fremgå</w:t>
      </w:r>
      <w:proofErr w:type="gramEnd"/>
      <w:r w:rsidR="70A85C79" w:rsidRPr="003E3C02">
        <w:t xml:space="preserve"> av forespørselen hvordan hvert tildelingskriterium skal dokumenteres, samt frist for å levere tilbud.</w:t>
      </w:r>
    </w:p>
    <w:p w14:paraId="0F40CA38" w14:textId="4DC7650D" w:rsidR="00B82634" w:rsidRDefault="00B82634" w:rsidP="00AD0B42"/>
    <w:p w14:paraId="2FCEDABC" w14:textId="74C48354" w:rsidR="00403131" w:rsidRDefault="01434E95" w:rsidP="00AD0B42">
      <w:r w:rsidRPr="50F5ABE0">
        <w:t>Kunden</w:t>
      </w:r>
      <w:r w:rsidR="00403131" w:rsidRPr="56C01E63">
        <w:t xml:space="preserve"> forbeholder seg retten til å gjennomføre forhandlinger under gjennomføring av minikonkurranser. Forhandlingene kan gjelde alle sidene ved tilbudet, og kan gjennomføres i flere runder dersom det er nødvendig for å oppnå tilstrekkelig gode tilbud. </w:t>
      </w:r>
    </w:p>
    <w:p w14:paraId="4727D82D" w14:textId="78372A0B" w:rsidR="005910A2" w:rsidRDefault="005910A2" w:rsidP="00AD0B42"/>
    <w:p w14:paraId="5E9D13DB" w14:textId="77777777" w:rsidR="00455D4B" w:rsidRPr="00455D4B" w:rsidRDefault="00455D4B" w:rsidP="00AD0B42">
      <w:pPr>
        <w:pStyle w:val="Heading2"/>
      </w:pPr>
      <w:r w:rsidRPr="56C01E63">
        <w:t>Avtalens punkt 3.2 Tilbudsplikt</w:t>
      </w:r>
    </w:p>
    <w:p w14:paraId="2C069226" w14:textId="4826F8F5" w:rsidR="00055BAD" w:rsidRDefault="6A346EC5" w:rsidP="00AD0B42">
      <w:r w:rsidRPr="09267442">
        <w:t>Det foreligger i utgangspunktet en tilbudsplikt for leverandørene. Leverandøren skal gi</w:t>
      </w:r>
      <w:r w:rsidR="00055BAD">
        <w:br/>
      </w:r>
      <w:r w:rsidRPr="09267442">
        <w:t xml:space="preserve">beskjed til </w:t>
      </w:r>
      <w:r w:rsidR="1A4E4236" w:rsidRPr="09267442">
        <w:t>Kunden</w:t>
      </w:r>
      <w:r w:rsidRPr="09267442">
        <w:t xml:space="preserve"> snarest dersom det ikke vil bli gitt tilbud i en minikonkurranse eller</w:t>
      </w:r>
      <w:r w:rsidR="00055BAD">
        <w:br/>
      </w:r>
      <w:r w:rsidRPr="09267442">
        <w:t>ved direkte avrop, med en kort begrunnelse om hvorfor (tidsaspekt, vanskelig marked,</w:t>
      </w:r>
      <w:r w:rsidR="00055BAD">
        <w:br/>
      </w:r>
      <w:r w:rsidRPr="09267442">
        <w:t>kompetanse mv.).</w:t>
      </w:r>
    </w:p>
    <w:p w14:paraId="1D0F667A" w14:textId="1491452F" w:rsidR="0087010D" w:rsidRPr="0087010D" w:rsidRDefault="00055BAD" w:rsidP="00AD0B42">
      <w:r>
        <w:lastRenderedPageBreak/>
        <w:br/>
      </w:r>
      <w:r w:rsidRPr="00055BAD">
        <w:t>Oppdragsgiver forbeholder seg retten til å heve avtalen med leverandører som</w:t>
      </w:r>
      <w:r>
        <w:br/>
      </w:r>
      <w:r w:rsidRPr="00055BAD">
        <w:t>konsekvent og gjentakende over tid ikke inngir tilbud, og som heller ikke informerer eller</w:t>
      </w:r>
      <w:r>
        <w:br/>
      </w:r>
      <w:r w:rsidRPr="00055BAD">
        <w:t>kommuniserer med Oppdragsgiver om årsaken til at tilbud ikke gis.</w:t>
      </w:r>
      <w:r>
        <w:br/>
      </w:r>
      <w:r w:rsidRPr="00055BAD">
        <w:t>Leverandører som gjentatte ganger bryter tilbudsplikten, risikerer med andre ord å bli</w:t>
      </w:r>
      <w:r>
        <w:br/>
      </w:r>
      <w:r w:rsidRPr="00055BAD">
        <w:t>ekskludert fra rammeavtalen.</w:t>
      </w:r>
    </w:p>
    <w:p w14:paraId="72DB0EF7" w14:textId="77777777" w:rsidR="0087010D" w:rsidRPr="0087010D" w:rsidRDefault="0087010D" w:rsidP="00AD0B42"/>
    <w:p w14:paraId="1C1CDF43" w14:textId="3E03086A" w:rsidR="51874415" w:rsidRPr="00411ECA" w:rsidRDefault="13AB7713" w:rsidP="00AD0B42">
      <w:r w:rsidRPr="00411ECA">
        <w:t xml:space="preserve">Kontrakt </w:t>
      </w:r>
      <w:r w:rsidR="51874415" w:rsidRPr="00411ECA">
        <w:t>på rammeavtalen</w:t>
      </w:r>
    </w:p>
    <w:p w14:paraId="477F5DD4" w14:textId="379FF54C" w:rsidR="00B34C85" w:rsidRPr="00411ECA" w:rsidRDefault="51874415" w:rsidP="00AD0B42">
      <w:r w:rsidRPr="00411ECA">
        <w:t>For hver kontrakt vil det inngås en avtale basert på NS 8401, NS 8402 eller SSA-B, se bilag 3. Kundens behov og krav for det aktuelle oppdraget vil beskrives i forespørselen som utarbeides for hvert avrop. Forespørselen vil inngå som del av kontrakten.</w:t>
      </w:r>
    </w:p>
    <w:sectPr w:rsidR="00B34C85" w:rsidRPr="00411ECA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02EF" w14:textId="77777777" w:rsidR="00743927" w:rsidRDefault="00743927" w:rsidP="00AD0B42">
      <w:r>
        <w:separator/>
      </w:r>
    </w:p>
  </w:endnote>
  <w:endnote w:type="continuationSeparator" w:id="0">
    <w:p w14:paraId="1878F682" w14:textId="77777777" w:rsidR="00743927" w:rsidRDefault="00743927" w:rsidP="00AD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 w:rsidP="00AD0B42">
    <w:pPr>
      <w:pStyle w:val="Footer"/>
    </w:pPr>
    <w:r>
      <w:tab/>
    </w:r>
    <w:r>
      <w:tab/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7BFA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820C3" w14:textId="77777777" w:rsidR="00743927" w:rsidRDefault="00743927" w:rsidP="00AD0B42">
      <w:r>
        <w:separator/>
      </w:r>
    </w:p>
  </w:footnote>
  <w:footnote w:type="continuationSeparator" w:id="0">
    <w:p w14:paraId="4E79688C" w14:textId="77777777" w:rsidR="00743927" w:rsidRDefault="00743927" w:rsidP="00AD0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056D88E9" w:rsidR="00DF7851" w:rsidRPr="001F70EB" w:rsidRDefault="001F70EB" w:rsidP="00AD0B42">
    <w:pPr>
      <w:pStyle w:val="Header"/>
    </w:pPr>
    <w:r w:rsidRPr="001F70EB">
      <w:t>Bilag 2: Prosedyrer for tildeling av kontrakter innenfor rammeavtalen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3CA57"/>
    <w:multiLevelType w:val="hybridMultilevel"/>
    <w:tmpl w:val="FFFFFFFF"/>
    <w:lvl w:ilvl="0" w:tplc="48AEC57C">
      <w:start w:val="1"/>
      <w:numFmt w:val="decimal"/>
      <w:lvlText w:val="%1."/>
      <w:lvlJc w:val="left"/>
      <w:pPr>
        <w:ind w:left="720" w:hanging="360"/>
      </w:pPr>
      <w:rPr>
        <w:rFonts w:ascii="Segoe UI" w:hAnsi="Segoe UI" w:hint="default"/>
      </w:rPr>
    </w:lvl>
    <w:lvl w:ilvl="1" w:tplc="D604D54E">
      <w:start w:val="1"/>
      <w:numFmt w:val="lowerLetter"/>
      <w:lvlText w:val="%2."/>
      <w:lvlJc w:val="left"/>
      <w:pPr>
        <w:ind w:left="1440" w:hanging="360"/>
      </w:pPr>
    </w:lvl>
    <w:lvl w:ilvl="2" w:tplc="94F4D3E6">
      <w:start w:val="1"/>
      <w:numFmt w:val="lowerRoman"/>
      <w:lvlText w:val="%3."/>
      <w:lvlJc w:val="right"/>
      <w:pPr>
        <w:ind w:left="2160" w:hanging="180"/>
      </w:pPr>
    </w:lvl>
    <w:lvl w:ilvl="3" w:tplc="AC3AD9E6">
      <w:start w:val="1"/>
      <w:numFmt w:val="decimal"/>
      <w:lvlText w:val="%4."/>
      <w:lvlJc w:val="left"/>
      <w:pPr>
        <w:ind w:left="2880" w:hanging="360"/>
      </w:pPr>
    </w:lvl>
    <w:lvl w:ilvl="4" w:tplc="F6863CE0">
      <w:start w:val="1"/>
      <w:numFmt w:val="lowerLetter"/>
      <w:lvlText w:val="%5."/>
      <w:lvlJc w:val="left"/>
      <w:pPr>
        <w:ind w:left="3600" w:hanging="360"/>
      </w:pPr>
    </w:lvl>
    <w:lvl w:ilvl="5" w:tplc="E3A6F462">
      <w:start w:val="1"/>
      <w:numFmt w:val="lowerRoman"/>
      <w:lvlText w:val="%6."/>
      <w:lvlJc w:val="right"/>
      <w:pPr>
        <w:ind w:left="4320" w:hanging="180"/>
      </w:pPr>
    </w:lvl>
    <w:lvl w:ilvl="6" w:tplc="E092BF40">
      <w:start w:val="1"/>
      <w:numFmt w:val="decimal"/>
      <w:lvlText w:val="%7."/>
      <w:lvlJc w:val="left"/>
      <w:pPr>
        <w:ind w:left="5040" w:hanging="360"/>
      </w:pPr>
    </w:lvl>
    <w:lvl w:ilvl="7" w:tplc="888001CC">
      <w:start w:val="1"/>
      <w:numFmt w:val="lowerLetter"/>
      <w:lvlText w:val="%8."/>
      <w:lvlJc w:val="left"/>
      <w:pPr>
        <w:ind w:left="5760" w:hanging="360"/>
      </w:pPr>
    </w:lvl>
    <w:lvl w:ilvl="8" w:tplc="4C6ADF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6025D"/>
    <w:multiLevelType w:val="hybridMultilevel"/>
    <w:tmpl w:val="FFFFFFFF"/>
    <w:lvl w:ilvl="0" w:tplc="AB069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641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F84A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1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E0A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002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6A9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CE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FC92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DA9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3B2E7A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3C4303A7"/>
    <w:multiLevelType w:val="hybridMultilevel"/>
    <w:tmpl w:val="BD6C77D8"/>
    <w:lvl w:ilvl="0" w:tplc="35E63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CF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2D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E6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2E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8C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41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83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29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AE9610A"/>
    <w:multiLevelType w:val="hybridMultilevel"/>
    <w:tmpl w:val="FFFFFFFF"/>
    <w:lvl w:ilvl="0" w:tplc="36D61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2C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564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8FE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C26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1E2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C1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22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46CA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8D39C"/>
    <w:multiLevelType w:val="hybridMultilevel"/>
    <w:tmpl w:val="FFFFFFFF"/>
    <w:lvl w:ilvl="0" w:tplc="E3A847F6">
      <w:start w:val="1"/>
      <w:numFmt w:val="decimal"/>
      <w:lvlText w:val="%1."/>
      <w:lvlJc w:val="left"/>
      <w:pPr>
        <w:ind w:left="720" w:hanging="360"/>
      </w:pPr>
    </w:lvl>
    <w:lvl w:ilvl="1" w:tplc="37424AB2">
      <w:start w:val="1"/>
      <w:numFmt w:val="lowerLetter"/>
      <w:lvlText w:val="%2."/>
      <w:lvlJc w:val="left"/>
      <w:pPr>
        <w:ind w:left="1440" w:hanging="360"/>
      </w:pPr>
    </w:lvl>
    <w:lvl w:ilvl="2" w:tplc="E8D0F052">
      <w:start w:val="1"/>
      <w:numFmt w:val="lowerRoman"/>
      <w:lvlText w:val="%3."/>
      <w:lvlJc w:val="right"/>
      <w:pPr>
        <w:ind w:left="2160" w:hanging="180"/>
      </w:pPr>
    </w:lvl>
    <w:lvl w:ilvl="3" w:tplc="FEFA5732">
      <w:start w:val="1"/>
      <w:numFmt w:val="decimal"/>
      <w:lvlText w:val="%4."/>
      <w:lvlJc w:val="left"/>
      <w:pPr>
        <w:ind w:left="2880" w:hanging="360"/>
      </w:pPr>
    </w:lvl>
    <w:lvl w:ilvl="4" w:tplc="7DD0374C">
      <w:start w:val="1"/>
      <w:numFmt w:val="lowerLetter"/>
      <w:lvlText w:val="%5."/>
      <w:lvlJc w:val="left"/>
      <w:pPr>
        <w:ind w:left="3600" w:hanging="360"/>
      </w:pPr>
    </w:lvl>
    <w:lvl w:ilvl="5" w:tplc="EFEA9E28">
      <w:start w:val="1"/>
      <w:numFmt w:val="lowerRoman"/>
      <w:lvlText w:val="%6."/>
      <w:lvlJc w:val="right"/>
      <w:pPr>
        <w:ind w:left="4320" w:hanging="180"/>
      </w:pPr>
    </w:lvl>
    <w:lvl w:ilvl="6" w:tplc="CA6C4524">
      <w:start w:val="1"/>
      <w:numFmt w:val="decimal"/>
      <w:lvlText w:val="%7."/>
      <w:lvlJc w:val="left"/>
      <w:pPr>
        <w:ind w:left="5040" w:hanging="360"/>
      </w:pPr>
    </w:lvl>
    <w:lvl w:ilvl="7" w:tplc="EEE08CDE">
      <w:start w:val="1"/>
      <w:numFmt w:val="lowerLetter"/>
      <w:lvlText w:val="%8."/>
      <w:lvlJc w:val="left"/>
      <w:pPr>
        <w:ind w:left="5760" w:hanging="360"/>
      </w:pPr>
    </w:lvl>
    <w:lvl w:ilvl="8" w:tplc="90A8091E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84747">
    <w:abstractNumId w:val="6"/>
  </w:num>
  <w:num w:numId="2" w16cid:durableId="1191913435">
    <w:abstractNumId w:val="4"/>
  </w:num>
  <w:num w:numId="3" w16cid:durableId="1235358824">
    <w:abstractNumId w:val="2"/>
  </w:num>
  <w:num w:numId="4" w16cid:durableId="1858805538">
    <w:abstractNumId w:val="0"/>
  </w:num>
  <w:num w:numId="5" w16cid:durableId="1858811806">
    <w:abstractNumId w:val="5"/>
  </w:num>
  <w:num w:numId="6" w16cid:durableId="337079424">
    <w:abstractNumId w:val="3"/>
  </w:num>
  <w:num w:numId="7" w16cid:durableId="674918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C85"/>
    <w:rsid w:val="00003318"/>
    <w:rsid w:val="00007A98"/>
    <w:rsid w:val="00012100"/>
    <w:rsid w:val="000132BF"/>
    <w:rsid w:val="00016EA4"/>
    <w:rsid w:val="000174CA"/>
    <w:rsid w:val="00022168"/>
    <w:rsid w:val="00023D0E"/>
    <w:rsid w:val="00030E61"/>
    <w:rsid w:val="0003157F"/>
    <w:rsid w:val="00032362"/>
    <w:rsid w:val="00033CBC"/>
    <w:rsid w:val="0003458A"/>
    <w:rsid w:val="0004221B"/>
    <w:rsid w:val="00042A6D"/>
    <w:rsid w:val="00045A0E"/>
    <w:rsid w:val="000472A5"/>
    <w:rsid w:val="000555F3"/>
    <w:rsid w:val="00055BAD"/>
    <w:rsid w:val="000612B3"/>
    <w:rsid w:val="00064388"/>
    <w:rsid w:val="0006440A"/>
    <w:rsid w:val="00072283"/>
    <w:rsid w:val="000742A7"/>
    <w:rsid w:val="00076808"/>
    <w:rsid w:val="00081F6A"/>
    <w:rsid w:val="00083063"/>
    <w:rsid w:val="00086853"/>
    <w:rsid w:val="0009264B"/>
    <w:rsid w:val="0009291F"/>
    <w:rsid w:val="000A1F08"/>
    <w:rsid w:val="000A4025"/>
    <w:rsid w:val="000B393B"/>
    <w:rsid w:val="000B494E"/>
    <w:rsid w:val="000C44E3"/>
    <w:rsid w:val="000C78EA"/>
    <w:rsid w:val="000D0F86"/>
    <w:rsid w:val="000D2D03"/>
    <w:rsid w:val="000D6B0F"/>
    <w:rsid w:val="000F4279"/>
    <w:rsid w:val="000F4E61"/>
    <w:rsid w:val="000F683E"/>
    <w:rsid w:val="00102B99"/>
    <w:rsid w:val="001034F7"/>
    <w:rsid w:val="0011056B"/>
    <w:rsid w:val="00114ECC"/>
    <w:rsid w:val="00115544"/>
    <w:rsid w:val="00120C3A"/>
    <w:rsid w:val="001221B3"/>
    <w:rsid w:val="00131BA6"/>
    <w:rsid w:val="001336FC"/>
    <w:rsid w:val="0014305D"/>
    <w:rsid w:val="001457BC"/>
    <w:rsid w:val="00146ECC"/>
    <w:rsid w:val="00150648"/>
    <w:rsid w:val="00153171"/>
    <w:rsid w:val="00160AE9"/>
    <w:rsid w:val="00163EE7"/>
    <w:rsid w:val="001645B4"/>
    <w:rsid w:val="00166FF2"/>
    <w:rsid w:val="0017344A"/>
    <w:rsid w:val="00175B9B"/>
    <w:rsid w:val="001821F4"/>
    <w:rsid w:val="00183933"/>
    <w:rsid w:val="001871E9"/>
    <w:rsid w:val="0018729F"/>
    <w:rsid w:val="00193273"/>
    <w:rsid w:val="00193307"/>
    <w:rsid w:val="00197CEE"/>
    <w:rsid w:val="001A114D"/>
    <w:rsid w:val="001A48B3"/>
    <w:rsid w:val="001A5221"/>
    <w:rsid w:val="001A6E33"/>
    <w:rsid w:val="001A7811"/>
    <w:rsid w:val="001B380C"/>
    <w:rsid w:val="001C0626"/>
    <w:rsid w:val="001C39D7"/>
    <w:rsid w:val="001C5884"/>
    <w:rsid w:val="001D3DFB"/>
    <w:rsid w:val="001E0BC1"/>
    <w:rsid w:val="001E0CB2"/>
    <w:rsid w:val="001E230D"/>
    <w:rsid w:val="001F6F68"/>
    <w:rsid w:val="001F70EB"/>
    <w:rsid w:val="001F7BE2"/>
    <w:rsid w:val="002000EA"/>
    <w:rsid w:val="002207A3"/>
    <w:rsid w:val="00224D84"/>
    <w:rsid w:val="00224F60"/>
    <w:rsid w:val="00227C3F"/>
    <w:rsid w:val="002362E9"/>
    <w:rsid w:val="002370EA"/>
    <w:rsid w:val="002441FE"/>
    <w:rsid w:val="00245917"/>
    <w:rsid w:val="0024782B"/>
    <w:rsid w:val="00266D29"/>
    <w:rsid w:val="002673DC"/>
    <w:rsid w:val="002711BE"/>
    <w:rsid w:val="00271724"/>
    <w:rsid w:val="00276CAC"/>
    <w:rsid w:val="00281A28"/>
    <w:rsid w:val="0028615D"/>
    <w:rsid w:val="00291289"/>
    <w:rsid w:val="002944F9"/>
    <w:rsid w:val="00294F06"/>
    <w:rsid w:val="0029556D"/>
    <w:rsid w:val="002A17EA"/>
    <w:rsid w:val="002A5BCD"/>
    <w:rsid w:val="002B4466"/>
    <w:rsid w:val="002B5879"/>
    <w:rsid w:val="002C39B3"/>
    <w:rsid w:val="002C66BA"/>
    <w:rsid w:val="002C7A90"/>
    <w:rsid w:val="002D0B41"/>
    <w:rsid w:val="002D0CA2"/>
    <w:rsid w:val="002D3156"/>
    <w:rsid w:val="002E12F6"/>
    <w:rsid w:val="002E162B"/>
    <w:rsid w:val="002E2222"/>
    <w:rsid w:val="002F056A"/>
    <w:rsid w:val="002F23B5"/>
    <w:rsid w:val="002F2A5C"/>
    <w:rsid w:val="002F39F0"/>
    <w:rsid w:val="002F5CA0"/>
    <w:rsid w:val="002F64DC"/>
    <w:rsid w:val="002F7ECE"/>
    <w:rsid w:val="00301325"/>
    <w:rsid w:val="00301D54"/>
    <w:rsid w:val="00302F58"/>
    <w:rsid w:val="00303B4C"/>
    <w:rsid w:val="0030779A"/>
    <w:rsid w:val="003078EF"/>
    <w:rsid w:val="00310924"/>
    <w:rsid w:val="00321A6F"/>
    <w:rsid w:val="00324E15"/>
    <w:rsid w:val="00331843"/>
    <w:rsid w:val="003330CA"/>
    <w:rsid w:val="003364AD"/>
    <w:rsid w:val="0034464A"/>
    <w:rsid w:val="00351A8D"/>
    <w:rsid w:val="00351B93"/>
    <w:rsid w:val="00352015"/>
    <w:rsid w:val="003547D7"/>
    <w:rsid w:val="003560BA"/>
    <w:rsid w:val="003576A8"/>
    <w:rsid w:val="00362BD0"/>
    <w:rsid w:val="00374E4C"/>
    <w:rsid w:val="00375F98"/>
    <w:rsid w:val="003772CA"/>
    <w:rsid w:val="003775D9"/>
    <w:rsid w:val="00384FC8"/>
    <w:rsid w:val="0038653A"/>
    <w:rsid w:val="003870E0"/>
    <w:rsid w:val="003924FC"/>
    <w:rsid w:val="003954F8"/>
    <w:rsid w:val="00396B57"/>
    <w:rsid w:val="003A0509"/>
    <w:rsid w:val="003A7829"/>
    <w:rsid w:val="003B0872"/>
    <w:rsid w:val="003B2B9D"/>
    <w:rsid w:val="003B33F2"/>
    <w:rsid w:val="003B511C"/>
    <w:rsid w:val="003B5640"/>
    <w:rsid w:val="003B77EC"/>
    <w:rsid w:val="003C0603"/>
    <w:rsid w:val="003C2CB7"/>
    <w:rsid w:val="003C4C4A"/>
    <w:rsid w:val="003C5AFC"/>
    <w:rsid w:val="003D3D6F"/>
    <w:rsid w:val="003E3C02"/>
    <w:rsid w:val="003F61AB"/>
    <w:rsid w:val="003F6AA2"/>
    <w:rsid w:val="00402345"/>
    <w:rsid w:val="00403131"/>
    <w:rsid w:val="004053E4"/>
    <w:rsid w:val="00406D3B"/>
    <w:rsid w:val="00410481"/>
    <w:rsid w:val="00411B55"/>
    <w:rsid w:val="00411ECA"/>
    <w:rsid w:val="00416458"/>
    <w:rsid w:val="004228DF"/>
    <w:rsid w:val="00427BC6"/>
    <w:rsid w:val="00430685"/>
    <w:rsid w:val="004310CA"/>
    <w:rsid w:val="0043238A"/>
    <w:rsid w:val="00432E01"/>
    <w:rsid w:val="0043405A"/>
    <w:rsid w:val="004362BE"/>
    <w:rsid w:val="004459C6"/>
    <w:rsid w:val="00446F97"/>
    <w:rsid w:val="00455D4B"/>
    <w:rsid w:val="00457CDF"/>
    <w:rsid w:val="00461BA0"/>
    <w:rsid w:val="00465568"/>
    <w:rsid w:val="0047163D"/>
    <w:rsid w:val="00486853"/>
    <w:rsid w:val="00494743"/>
    <w:rsid w:val="004A4103"/>
    <w:rsid w:val="004A7859"/>
    <w:rsid w:val="004B2EB5"/>
    <w:rsid w:val="004B4E91"/>
    <w:rsid w:val="004B62C0"/>
    <w:rsid w:val="004C0852"/>
    <w:rsid w:val="004C31CF"/>
    <w:rsid w:val="004C57ED"/>
    <w:rsid w:val="004D459E"/>
    <w:rsid w:val="004E0261"/>
    <w:rsid w:val="004E5F6E"/>
    <w:rsid w:val="004F0E7A"/>
    <w:rsid w:val="00502CF0"/>
    <w:rsid w:val="00503888"/>
    <w:rsid w:val="00511BA6"/>
    <w:rsid w:val="00515E6A"/>
    <w:rsid w:val="00517D6A"/>
    <w:rsid w:val="0052735A"/>
    <w:rsid w:val="00527D2E"/>
    <w:rsid w:val="0053076B"/>
    <w:rsid w:val="00530B07"/>
    <w:rsid w:val="00532AAE"/>
    <w:rsid w:val="005346DE"/>
    <w:rsid w:val="0053749D"/>
    <w:rsid w:val="005413F5"/>
    <w:rsid w:val="005420A5"/>
    <w:rsid w:val="00552E16"/>
    <w:rsid w:val="0055519F"/>
    <w:rsid w:val="005560D3"/>
    <w:rsid w:val="00557792"/>
    <w:rsid w:val="00563033"/>
    <w:rsid w:val="00567CAD"/>
    <w:rsid w:val="00571426"/>
    <w:rsid w:val="00577732"/>
    <w:rsid w:val="00580691"/>
    <w:rsid w:val="00581FB2"/>
    <w:rsid w:val="00586CED"/>
    <w:rsid w:val="00587407"/>
    <w:rsid w:val="00587CCB"/>
    <w:rsid w:val="005901B7"/>
    <w:rsid w:val="005910A2"/>
    <w:rsid w:val="00591BD6"/>
    <w:rsid w:val="00593D4D"/>
    <w:rsid w:val="005946BE"/>
    <w:rsid w:val="00595C21"/>
    <w:rsid w:val="005977F2"/>
    <w:rsid w:val="005A039D"/>
    <w:rsid w:val="005A0829"/>
    <w:rsid w:val="005A5254"/>
    <w:rsid w:val="005B2099"/>
    <w:rsid w:val="005B3788"/>
    <w:rsid w:val="005B4B93"/>
    <w:rsid w:val="005B799D"/>
    <w:rsid w:val="005C12B7"/>
    <w:rsid w:val="005D66FC"/>
    <w:rsid w:val="005E05E9"/>
    <w:rsid w:val="005E1063"/>
    <w:rsid w:val="005E2E18"/>
    <w:rsid w:val="005F0732"/>
    <w:rsid w:val="005F1383"/>
    <w:rsid w:val="005F2867"/>
    <w:rsid w:val="005F413C"/>
    <w:rsid w:val="00601307"/>
    <w:rsid w:val="0060181D"/>
    <w:rsid w:val="00601B41"/>
    <w:rsid w:val="00605394"/>
    <w:rsid w:val="00612666"/>
    <w:rsid w:val="00612742"/>
    <w:rsid w:val="006130A2"/>
    <w:rsid w:val="00616817"/>
    <w:rsid w:val="006205B5"/>
    <w:rsid w:val="00622540"/>
    <w:rsid w:val="00625879"/>
    <w:rsid w:val="00625989"/>
    <w:rsid w:val="006267C6"/>
    <w:rsid w:val="00626DC8"/>
    <w:rsid w:val="00627A68"/>
    <w:rsid w:val="00636F05"/>
    <w:rsid w:val="00644FC4"/>
    <w:rsid w:val="00652253"/>
    <w:rsid w:val="00654600"/>
    <w:rsid w:val="0065716C"/>
    <w:rsid w:val="00662980"/>
    <w:rsid w:val="00667658"/>
    <w:rsid w:val="00683DAE"/>
    <w:rsid w:val="00690C1C"/>
    <w:rsid w:val="00691F9C"/>
    <w:rsid w:val="006930AD"/>
    <w:rsid w:val="006934E4"/>
    <w:rsid w:val="006A235B"/>
    <w:rsid w:val="006A59B8"/>
    <w:rsid w:val="006B1185"/>
    <w:rsid w:val="006B4B7D"/>
    <w:rsid w:val="006B7BCC"/>
    <w:rsid w:val="006C1B32"/>
    <w:rsid w:val="006C27F3"/>
    <w:rsid w:val="006C3B82"/>
    <w:rsid w:val="006D0250"/>
    <w:rsid w:val="006E4778"/>
    <w:rsid w:val="006F04BD"/>
    <w:rsid w:val="006F3BE0"/>
    <w:rsid w:val="006F4209"/>
    <w:rsid w:val="006F58E0"/>
    <w:rsid w:val="00700E16"/>
    <w:rsid w:val="00715665"/>
    <w:rsid w:val="00715DBE"/>
    <w:rsid w:val="00716969"/>
    <w:rsid w:val="0072124C"/>
    <w:rsid w:val="00731863"/>
    <w:rsid w:val="00735011"/>
    <w:rsid w:val="007421CB"/>
    <w:rsid w:val="00743927"/>
    <w:rsid w:val="00744C95"/>
    <w:rsid w:val="007462EF"/>
    <w:rsid w:val="00747B8D"/>
    <w:rsid w:val="00751255"/>
    <w:rsid w:val="007520ED"/>
    <w:rsid w:val="00752EBF"/>
    <w:rsid w:val="00753975"/>
    <w:rsid w:val="0075509E"/>
    <w:rsid w:val="00762A4E"/>
    <w:rsid w:val="00763098"/>
    <w:rsid w:val="00764B72"/>
    <w:rsid w:val="00764EC6"/>
    <w:rsid w:val="00764F6E"/>
    <w:rsid w:val="007666BE"/>
    <w:rsid w:val="00776ED0"/>
    <w:rsid w:val="00777E34"/>
    <w:rsid w:val="007835D6"/>
    <w:rsid w:val="00783660"/>
    <w:rsid w:val="00784982"/>
    <w:rsid w:val="007867C9"/>
    <w:rsid w:val="007913BD"/>
    <w:rsid w:val="00791C55"/>
    <w:rsid w:val="007938E7"/>
    <w:rsid w:val="0079704F"/>
    <w:rsid w:val="007A00D7"/>
    <w:rsid w:val="007A21F0"/>
    <w:rsid w:val="007B1635"/>
    <w:rsid w:val="007B23E1"/>
    <w:rsid w:val="007B27ED"/>
    <w:rsid w:val="007B610B"/>
    <w:rsid w:val="007B6720"/>
    <w:rsid w:val="007C3854"/>
    <w:rsid w:val="007C70E3"/>
    <w:rsid w:val="007D099B"/>
    <w:rsid w:val="007D1CC6"/>
    <w:rsid w:val="007D1EA9"/>
    <w:rsid w:val="007D3ED4"/>
    <w:rsid w:val="007E05BE"/>
    <w:rsid w:val="007E0AEB"/>
    <w:rsid w:val="007E11DF"/>
    <w:rsid w:val="007E1540"/>
    <w:rsid w:val="007E6988"/>
    <w:rsid w:val="007F0041"/>
    <w:rsid w:val="007F128D"/>
    <w:rsid w:val="007F153A"/>
    <w:rsid w:val="007F3014"/>
    <w:rsid w:val="007F3151"/>
    <w:rsid w:val="007F39FA"/>
    <w:rsid w:val="007F6737"/>
    <w:rsid w:val="00800D1F"/>
    <w:rsid w:val="00801361"/>
    <w:rsid w:val="008048C6"/>
    <w:rsid w:val="0081066B"/>
    <w:rsid w:val="0081244F"/>
    <w:rsid w:val="008130B8"/>
    <w:rsid w:val="00815308"/>
    <w:rsid w:val="008165EC"/>
    <w:rsid w:val="00823319"/>
    <w:rsid w:val="00825DB9"/>
    <w:rsid w:val="0083099F"/>
    <w:rsid w:val="008402A4"/>
    <w:rsid w:val="00840A78"/>
    <w:rsid w:val="0086308B"/>
    <w:rsid w:val="0087010D"/>
    <w:rsid w:val="00873C4C"/>
    <w:rsid w:val="008779E5"/>
    <w:rsid w:val="00881F02"/>
    <w:rsid w:val="008823BC"/>
    <w:rsid w:val="00883FBE"/>
    <w:rsid w:val="00884AAF"/>
    <w:rsid w:val="0088723D"/>
    <w:rsid w:val="00887C3C"/>
    <w:rsid w:val="008910FC"/>
    <w:rsid w:val="008942CF"/>
    <w:rsid w:val="00894EB1"/>
    <w:rsid w:val="00896343"/>
    <w:rsid w:val="008A2DF0"/>
    <w:rsid w:val="008A382B"/>
    <w:rsid w:val="008A444A"/>
    <w:rsid w:val="008A6A7C"/>
    <w:rsid w:val="008A6B9A"/>
    <w:rsid w:val="008B64B2"/>
    <w:rsid w:val="008C3B0F"/>
    <w:rsid w:val="008C760B"/>
    <w:rsid w:val="008D62FE"/>
    <w:rsid w:val="008E11BE"/>
    <w:rsid w:val="008E16BE"/>
    <w:rsid w:val="008E1F32"/>
    <w:rsid w:val="008E2C0D"/>
    <w:rsid w:val="008F41FC"/>
    <w:rsid w:val="008F6763"/>
    <w:rsid w:val="008F69F0"/>
    <w:rsid w:val="0090468A"/>
    <w:rsid w:val="00914043"/>
    <w:rsid w:val="00915CA6"/>
    <w:rsid w:val="009361FF"/>
    <w:rsid w:val="009363EF"/>
    <w:rsid w:val="0094013E"/>
    <w:rsid w:val="00952CF1"/>
    <w:rsid w:val="00953F77"/>
    <w:rsid w:val="0095410D"/>
    <w:rsid w:val="0096063A"/>
    <w:rsid w:val="00962170"/>
    <w:rsid w:val="00965FC2"/>
    <w:rsid w:val="00971894"/>
    <w:rsid w:val="009832B9"/>
    <w:rsid w:val="0098657E"/>
    <w:rsid w:val="00997F6E"/>
    <w:rsid w:val="009B20B7"/>
    <w:rsid w:val="009B2BA5"/>
    <w:rsid w:val="009B4251"/>
    <w:rsid w:val="009B51D3"/>
    <w:rsid w:val="009B7A9C"/>
    <w:rsid w:val="009B7B02"/>
    <w:rsid w:val="009C517F"/>
    <w:rsid w:val="009D10B2"/>
    <w:rsid w:val="009D3736"/>
    <w:rsid w:val="009D47E4"/>
    <w:rsid w:val="009D7A63"/>
    <w:rsid w:val="009E03F9"/>
    <w:rsid w:val="009E60AF"/>
    <w:rsid w:val="009E64B4"/>
    <w:rsid w:val="009E7F62"/>
    <w:rsid w:val="009EEFB7"/>
    <w:rsid w:val="009F1285"/>
    <w:rsid w:val="009F25C7"/>
    <w:rsid w:val="009F72ED"/>
    <w:rsid w:val="009F7E9B"/>
    <w:rsid w:val="00A00021"/>
    <w:rsid w:val="00A00A14"/>
    <w:rsid w:val="00A011B8"/>
    <w:rsid w:val="00A0229F"/>
    <w:rsid w:val="00A02367"/>
    <w:rsid w:val="00A025F3"/>
    <w:rsid w:val="00A04801"/>
    <w:rsid w:val="00A10124"/>
    <w:rsid w:val="00A1044A"/>
    <w:rsid w:val="00A11E61"/>
    <w:rsid w:val="00A123F7"/>
    <w:rsid w:val="00A17170"/>
    <w:rsid w:val="00A200DC"/>
    <w:rsid w:val="00A20A2B"/>
    <w:rsid w:val="00A2176C"/>
    <w:rsid w:val="00A2308D"/>
    <w:rsid w:val="00A35C40"/>
    <w:rsid w:val="00A40270"/>
    <w:rsid w:val="00A411E3"/>
    <w:rsid w:val="00A43F0F"/>
    <w:rsid w:val="00A46F5E"/>
    <w:rsid w:val="00A52111"/>
    <w:rsid w:val="00A5499C"/>
    <w:rsid w:val="00A57EF2"/>
    <w:rsid w:val="00A62329"/>
    <w:rsid w:val="00A65276"/>
    <w:rsid w:val="00A65D9D"/>
    <w:rsid w:val="00A66450"/>
    <w:rsid w:val="00A707B9"/>
    <w:rsid w:val="00A719CC"/>
    <w:rsid w:val="00A7205D"/>
    <w:rsid w:val="00A7712A"/>
    <w:rsid w:val="00A7795E"/>
    <w:rsid w:val="00A77DB9"/>
    <w:rsid w:val="00A83364"/>
    <w:rsid w:val="00A86661"/>
    <w:rsid w:val="00A93044"/>
    <w:rsid w:val="00A949A4"/>
    <w:rsid w:val="00A9547A"/>
    <w:rsid w:val="00AA40BD"/>
    <w:rsid w:val="00AB7E62"/>
    <w:rsid w:val="00AC620B"/>
    <w:rsid w:val="00AD0B42"/>
    <w:rsid w:val="00AD0D6D"/>
    <w:rsid w:val="00AD4360"/>
    <w:rsid w:val="00AD4D98"/>
    <w:rsid w:val="00AD6429"/>
    <w:rsid w:val="00AD6626"/>
    <w:rsid w:val="00AE0860"/>
    <w:rsid w:val="00AE4AE9"/>
    <w:rsid w:val="00AE5E0F"/>
    <w:rsid w:val="00AE6730"/>
    <w:rsid w:val="00AE70A0"/>
    <w:rsid w:val="00AE72F1"/>
    <w:rsid w:val="00AF3AD1"/>
    <w:rsid w:val="00B02BB2"/>
    <w:rsid w:val="00B04897"/>
    <w:rsid w:val="00B04A71"/>
    <w:rsid w:val="00B13BCA"/>
    <w:rsid w:val="00B16B9E"/>
    <w:rsid w:val="00B215B1"/>
    <w:rsid w:val="00B233E1"/>
    <w:rsid w:val="00B2627D"/>
    <w:rsid w:val="00B30923"/>
    <w:rsid w:val="00B3388E"/>
    <w:rsid w:val="00B34C85"/>
    <w:rsid w:val="00B37E43"/>
    <w:rsid w:val="00B43011"/>
    <w:rsid w:val="00B43C84"/>
    <w:rsid w:val="00B46CBF"/>
    <w:rsid w:val="00B478B4"/>
    <w:rsid w:val="00B5156B"/>
    <w:rsid w:val="00B52B2B"/>
    <w:rsid w:val="00B61205"/>
    <w:rsid w:val="00B63A71"/>
    <w:rsid w:val="00B644D7"/>
    <w:rsid w:val="00B813C0"/>
    <w:rsid w:val="00B82634"/>
    <w:rsid w:val="00B90498"/>
    <w:rsid w:val="00B93FEE"/>
    <w:rsid w:val="00B961BC"/>
    <w:rsid w:val="00BA1C30"/>
    <w:rsid w:val="00BA5827"/>
    <w:rsid w:val="00BA60A5"/>
    <w:rsid w:val="00BA78E9"/>
    <w:rsid w:val="00BA7E17"/>
    <w:rsid w:val="00BB1414"/>
    <w:rsid w:val="00BB7162"/>
    <w:rsid w:val="00BC0F2B"/>
    <w:rsid w:val="00BC15F1"/>
    <w:rsid w:val="00BC3218"/>
    <w:rsid w:val="00BD1EF3"/>
    <w:rsid w:val="00BD2972"/>
    <w:rsid w:val="00BD51A8"/>
    <w:rsid w:val="00BD6F08"/>
    <w:rsid w:val="00BE02E7"/>
    <w:rsid w:val="00BE1849"/>
    <w:rsid w:val="00BE505B"/>
    <w:rsid w:val="00BF4B39"/>
    <w:rsid w:val="00BF527A"/>
    <w:rsid w:val="00C01679"/>
    <w:rsid w:val="00C02A46"/>
    <w:rsid w:val="00C0486E"/>
    <w:rsid w:val="00C06512"/>
    <w:rsid w:val="00C11BBC"/>
    <w:rsid w:val="00C20C51"/>
    <w:rsid w:val="00C322A6"/>
    <w:rsid w:val="00C42FA4"/>
    <w:rsid w:val="00C46A6F"/>
    <w:rsid w:val="00C51A81"/>
    <w:rsid w:val="00C577BF"/>
    <w:rsid w:val="00C6172A"/>
    <w:rsid w:val="00C63AC9"/>
    <w:rsid w:val="00C655F8"/>
    <w:rsid w:val="00C6595E"/>
    <w:rsid w:val="00C66F72"/>
    <w:rsid w:val="00C67803"/>
    <w:rsid w:val="00C71116"/>
    <w:rsid w:val="00C81500"/>
    <w:rsid w:val="00C87720"/>
    <w:rsid w:val="00C916FB"/>
    <w:rsid w:val="00CA0192"/>
    <w:rsid w:val="00CB23BC"/>
    <w:rsid w:val="00CB37B7"/>
    <w:rsid w:val="00CB470E"/>
    <w:rsid w:val="00CB6B2B"/>
    <w:rsid w:val="00CC1164"/>
    <w:rsid w:val="00CC1BE6"/>
    <w:rsid w:val="00CC2D2F"/>
    <w:rsid w:val="00CD46F2"/>
    <w:rsid w:val="00CD6548"/>
    <w:rsid w:val="00CE1765"/>
    <w:rsid w:val="00CE1BFC"/>
    <w:rsid w:val="00CE520C"/>
    <w:rsid w:val="00CE6C03"/>
    <w:rsid w:val="00D041E0"/>
    <w:rsid w:val="00D05628"/>
    <w:rsid w:val="00D05AC0"/>
    <w:rsid w:val="00D0794B"/>
    <w:rsid w:val="00D13F39"/>
    <w:rsid w:val="00D167CA"/>
    <w:rsid w:val="00D207A7"/>
    <w:rsid w:val="00D3055F"/>
    <w:rsid w:val="00D308D5"/>
    <w:rsid w:val="00D41DE4"/>
    <w:rsid w:val="00D56CD5"/>
    <w:rsid w:val="00D574FF"/>
    <w:rsid w:val="00D60E82"/>
    <w:rsid w:val="00D61A29"/>
    <w:rsid w:val="00D61C9D"/>
    <w:rsid w:val="00D701F8"/>
    <w:rsid w:val="00D724B4"/>
    <w:rsid w:val="00D733E6"/>
    <w:rsid w:val="00D7546F"/>
    <w:rsid w:val="00D77CA1"/>
    <w:rsid w:val="00D82D12"/>
    <w:rsid w:val="00D96F2D"/>
    <w:rsid w:val="00DA616B"/>
    <w:rsid w:val="00DA7926"/>
    <w:rsid w:val="00DB117D"/>
    <w:rsid w:val="00DB7E14"/>
    <w:rsid w:val="00DC6721"/>
    <w:rsid w:val="00DC7282"/>
    <w:rsid w:val="00DC7ECA"/>
    <w:rsid w:val="00DD0850"/>
    <w:rsid w:val="00DD49D3"/>
    <w:rsid w:val="00DD5FBA"/>
    <w:rsid w:val="00DE0AB2"/>
    <w:rsid w:val="00DE12BA"/>
    <w:rsid w:val="00DE77DC"/>
    <w:rsid w:val="00DF7851"/>
    <w:rsid w:val="00E0057E"/>
    <w:rsid w:val="00E05684"/>
    <w:rsid w:val="00E1238C"/>
    <w:rsid w:val="00E2020C"/>
    <w:rsid w:val="00E20BBF"/>
    <w:rsid w:val="00E240D3"/>
    <w:rsid w:val="00E242B7"/>
    <w:rsid w:val="00E32C3F"/>
    <w:rsid w:val="00E35013"/>
    <w:rsid w:val="00E35828"/>
    <w:rsid w:val="00E35C98"/>
    <w:rsid w:val="00E3638C"/>
    <w:rsid w:val="00E369B0"/>
    <w:rsid w:val="00E4180E"/>
    <w:rsid w:val="00E439A5"/>
    <w:rsid w:val="00E44513"/>
    <w:rsid w:val="00E453CB"/>
    <w:rsid w:val="00E46678"/>
    <w:rsid w:val="00E50405"/>
    <w:rsid w:val="00E613F2"/>
    <w:rsid w:val="00E631CF"/>
    <w:rsid w:val="00E71727"/>
    <w:rsid w:val="00E718C1"/>
    <w:rsid w:val="00E720ED"/>
    <w:rsid w:val="00E7599E"/>
    <w:rsid w:val="00E76C5B"/>
    <w:rsid w:val="00E80AA9"/>
    <w:rsid w:val="00E858CD"/>
    <w:rsid w:val="00E922D7"/>
    <w:rsid w:val="00E92932"/>
    <w:rsid w:val="00E94109"/>
    <w:rsid w:val="00EA314D"/>
    <w:rsid w:val="00EA3845"/>
    <w:rsid w:val="00EB2A44"/>
    <w:rsid w:val="00EB2E9E"/>
    <w:rsid w:val="00EB3166"/>
    <w:rsid w:val="00EB444D"/>
    <w:rsid w:val="00EB7456"/>
    <w:rsid w:val="00EC218C"/>
    <w:rsid w:val="00EC7674"/>
    <w:rsid w:val="00ED50AC"/>
    <w:rsid w:val="00ED60CE"/>
    <w:rsid w:val="00ED70C9"/>
    <w:rsid w:val="00EE70AF"/>
    <w:rsid w:val="00EE7154"/>
    <w:rsid w:val="00EE7F62"/>
    <w:rsid w:val="00EF2C68"/>
    <w:rsid w:val="00EF59F2"/>
    <w:rsid w:val="00EF6301"/>
    <w:rsid w:val="00F02A20"/>
    <w:rsid w:val="00F05DC1"/>
    <w:rsid w:val="00F11849"/>
    <w:rsid w:val="00F12660"/>
    <w:rsid w:val="00F133C5"/>
    <w:rsid w:val="00F14097"/>
    <w:rsid w:val="00F15768"/>
    <w:rsid w:val="00F166A5"/>
    <w:rsid w:val="00F17BFA"/>
    <w:rsid w:val="00F21524"/>
    <w:rsid w:val="00F24710"/>
    <w:rsid w:val="00F307BC"/>
    <w:rsid w:val="00F32BE0"/>
    <w:rsid w:val="00F340CD"/>
    <w:rsid w:val="00F462A5"/>
    <w:rsid w:val="00F53BA0"/>
    <w:rsid w:val="00F53BE6"/>
    <w:rsid w:val="00F5470C"/>
    <w:rsid w:val="00F54B88"/>
    <w:rsid w:val="00F54DDC"/>
    <w:rsid w:val="00F606CA"/>
    <w:rsid w:val="00F62E9A"/>
    <w:rsid w:val="00F72435"/>
    <w:rsid w:val="00F74785"/>
    <w:rsid w:val="00F77E32"/>
    <w:rsid w:val="00F826ED"/>
    <w:rsid w:val="00F83155"/>
    <w:rsid w:val="00F92658"/>
    <w:rsid w:val="00F940FD"/>
    <w:rsid w:val="00F95552"/>
    <w:rsid w:val="00F97900"/>
    <w:rsid w:val="00FA026C"/>
    <w:rsid w:val="00FA0B94"/>
    <w:rsid w:val="00FA3400"/>
    <w:rsid w:val="00FA7204"/>
    <w:rsid w:val="00FC6721"/>
    <w:rsid w:val="00FC74D2"/>
    <w:rsid w:val="00FD2EC4"/>
    <w:rsid w:val="00FD5F91"/>
    <w:rsid w:val="00FE06CC"/>
    <w:rsid w:val="00FE31E2"/>
    <w:rsid w:val="00FE521A"/>
    <w:rsid w:val="00FE6D0B"/>
    <w:rsid w:val="00FF0F2D"/>
    <w:rsid w:val="00FF68FC"/>
    <w:rsid w:val="01434E95"/>
    <w:rsid w:val="017FF530"/>
    <w:rsid w:val="02A062B5"/>
    <w:rsid w:val="040B58FC"/>
    <w:rsid w:val="0419902B"/>
    <w:rsid w:val="041C1F58"/>
    <w:rsid w:val="0552DAE7"/>
    <w:rsid w:val="05E0D35B"/>
    <w:rsid w:val="0601D2E9"/>
    <w:rsid w:val="069EDDD7"/>
    <w:rsid w:val="08392235"/>
    <w:rsid w:val="09267442"/>
    <w:rsid w:val="0B15EF92"/>
    <w:rsid w:val="0B6795F4"/>
    <w:rsid w:val="0C00C269"/>
    <w:rsid w:val="0C9E3AFC"/>
    <w:rsid w:val="0F208298"/>
    <w:rsid w:val="0F60D6C0"/>
    <w:rsid w:val="12B1DA89"/>
    <w:rsid w:val="12D3C9BC"/>
    <w:rsid w:val="13AB7713"/>
    <w:rsid w:val="147D74B7"/>
    <w:rsid w:val="14D50903"/>
    <w:rsid w:val="162898A8"/>
    <w:rsid w:val="16EFB3A5"/>
    <w:rsid w:val="17163DD5"/>
    <w:rsid w:val="179BC9AE"/>
    <w:rsid w:val="17C1CA52"/>
    <w:rsid w:val="190832E8"/>
    <w:rsid w:val="1A4E4236"/>
    <w:rsid w:val="1B3BC174"/>
    <w:rsid w:val="1B6089BC"/>
    <w:rsid w:val="1BAFBD14"/>
    <w:rsid w:val="1CA07081"/>
    <w:rsid w:val="1DC93399"/>
    <w:rsid w:val="1F7E8790"/>
    <w:rsid w:val="213A9C27"/>
    <w:rsid w:val="235EB659"/>
    <w:rsid w:val="23DCF904"/>
    <w:rsid w:val="24B6308D"/>
    <w:rsid w:val="24CB47B2"/>
    <w:rsid w:val="25535EB4"/>
    <w:rsid w:val="255AF154"/>
    <w:rsid w:val="25F69F25"/>
    <w:rsid w:val="26CC98C4"/>
    <w:rsid w:val="28933B1E"/>
    <w:rsid w:val="2A065A39"/>
    <w:rsid w:val="2BC34D01"/>
    <w:rsid w:val="2BE5EA85"/>
    <w:rsid w:val="2C494F81"/>
    <w:rsid w:val="2D0AD02E"/>
    <w:rsid w:val="2E0A15FE"/>
    <w:rsid w:val="2E5717C7"/>
    <w:rsid w:val="2F3B853E"/>
    <w:rsid w:val="2FD9FB98"/>
    <w:rsid w:val="30174522"/>
    <w:rsid w:val="301B6ADC"/>
    <w:rsid w:val="3040B8BF"/>
    <w:rsid w:val="3103522A"/>
    <w:rsid w:val="31138FEE"/>
    <w:rsid w:val="3153266C"/>
    <w:rsid w:val="3418A4DC"/>
    <w:rsid w:val="36B96562"/>
    <w:rsid w:val="37C0F003"/>
    <w:rsid w:val="38ADC52A"/>
    <w:rsid w:val="3A8A4B97"/>
    <w:rsid w:val="3AD093E1"/>
    <w:rsid w:val="3AD5C9FF"/>
    <w:rsid w:val="3BB788EE"/>
    <w:rsid w:val="3EF0C0AD"/>
    <w:rsid w:val="3F0BB616"/>
    <w:rsid w:val="3F1D8A5D"/>
    <w:rsid w:val="3FA1567C"/>
    <w:rsid w:val="4016ECDA"/>
    <w:rsid w:val="4038F5FD"/>
    <w:rsid w:val="40F76327"/>
    <w:rsid w:val="41D48922"/>
    <w:rsid w:val="421BE234"/>
    <w:rsid w:val="42772671"/>
    <w:rsid w:val="4277C489"/>
    <w:rsid w:val="435DE3D8"/>
    <w:rsid w:val="45838BA0"/>
    <w:rsid w:val="48B8C8AC"/>
    <w:rsid w:val="4930BE31"/>
    <w:rsid w:val="4C079689"/>
    <w:rsid w:val="4C46CDC4"/>
    <w:rsid w:val="4C87E542"/>
    <w:rsid w:val="4D592624"/>
    <w:rsid w:val="4EC6E412"/>
    <w:rsid w:val="4F5B7685"/>
    <w:rsid w:val="4F775EC0"/>
    <w:rsid w:val="500E666C"/>
    <w:rsid w:val="50C44978"/>
    <w:rsid w:val="50F5ABE0"/>
    <w:rsid w:val="512B5824"/>
    <w:rsid w:val="51874415"/>
    <w:rsid w:val="5202C68D"/>
    <w:rsid w:val="52530994"/>
    <w:rsid w:val="54A8DC03"/>
    <w:rsid w:val="54CDF85F"/>
    <w:rsid w:val="54E29682"/>
    <w:rsid w:val="552AFD1F"/>
    <w:rsid w:val="556E226F"/>
    <w:rsid w:val="56C01E63"/>
    <w:rsid w:val="571D2660"/>
    <w:rsid w:val="57C92F62"/>
    <w:rsid w:val="57EC940A"/>
    <w:rsid w:val="58716820"/>
    <w:rsid w:val="5BDEE311"/>
    <w:rsid w:val="5C4FFABB"/>
    <w:rsid w:val="5D8B43C0"/>
    <w:rsid w:val="5EF60137"/>
    <w:rsid w:val="5FC4FA40"/>
    <w:rsid w:val="6085D252"/>
    <w:rsid w:val="612B814B"/>
    <w:rsid w:val="61835231"/>
    <w:rsid w:val="626CC848"/>
    <w:rsid w:val="62DA18FF"/>
    <w:rsid w:val="62F595DE"/>
    <w:rsid w:val="6340F095"/>
    <w:rsid w:val="6353A2FE"/>
    <w:rsid w:val="657E474E"/>
    <w:rsid w:val="65A52749"/>
    <w:rsid w:val="662E336D"/>
    <w:rsid w:val="664F6F52"/>
    <w:rsid w:val="6706E039"/>
    <w:rsid w:val="6800157C"/>
    <w:rsid w:val="694E9AC5"/>
    <w:rsid w:val="695DC9C9"/>
    <w:rsid w:val="6A346EC5"/>
    <w:rsid w:val="6B658656"/>
    <w:rsid w:val="6B8877E2"/>
    <w:rsid w:val="6BEDDD37"/>
    <w:rsid w:val="6D3D5DA5"/>
    <w:rsid w:val="6D9E32A2"/>
    <w:rsid w:val="6E3A07FA"/>
    <w:rsid w:val="6E63CB63"/>
    <w:rsid w:val="6FB8637D"/>
    <w:rsid w:val="701AA03E"/>
    <w:rsid w:val="705DC24C"/>
    <w:rsid w:val="7070A261"/>
    <w:rsid w:val="708036EB"/>
    <w:rsid w:val="70A85C79"/>
    <w:rsid w:val="71FCDE52"/>
    <w:rsid w:val="73BE9D6F"/>
    <w:rsid w:val="73EC0C4C"/>
    <w:rsid w:val="73FF0D57"/>
    <w:rsid w:val="74A84EDA"/>
    <w:rsid w:val="754D9147"/>
    <w:rsid w:val="75797870"/>
    <w:rsid w:val="78E325CB"/>
    <w:rsid w:val="7A73D4E5"/>
    <w:rsid w:val="7B671DCF"/>
    <w:rsid w:val="7DA78ED7"/>
    <w:rsid w:val="7DEDBD67"/>
    <w:rsid w:val="7E988ED9"/>
    <w:rsid w:val="7EE2CF22"/>
    <w:rsid w:val="7F89F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6DD22"/>
  <w15:docId w15:val="{D0362B24-E09F-4A3B-A83D-1C83FACA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B42"/>
    <w:pPr>
      <w:keepLines/>
      <w:widowControl w:val="0"/>
      <w:spacing w:line="259" w:lineRule="auto"/>
    </w:pPr>
    <w:rPr>
      <w:rFonts w:ascii="Arial" w:eastAsia="Arial" w:hAnsi="Arial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F7851"/>
    <w:pPr>
      <w:keepLines w:val="0"/>
      <w:widowControl/>
      <w:outlineLvl w:val="0"/>
    </w:pPr>
    <w:rPr>
      <w:sz w:val="36"/>
      <w:szCs w:val="36"/>
    </w:rPr>
  </w:style>
  <w:style w:type="paragraph" w:styleId="Heading2">
    <w:name w:val="heading 2"/>
    <w:basedOn w:val="Heading3"/>
    <w:next w:val="Normal"/>
    <w:link w:val="Heading2Char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8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8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048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link">
    <w:name w:val="Hyperlink"/>
    <w:uiPriority w:val="99"/>
    <w:unhideWhenUsed/>
    <w:rsid w:val="00B02BB2"/>
    <w:rPr>
      <w:color w:val="0563C1"/>
      <w:u w:val="single"/>
    </w:rPr>
  </w:style>
  <w:style w:type="character" w:customStyle="1" w:styleId="Heading1Char">
    <w:name w:val="Heading 1 Char"/>
    <w:link w:val="Heading1"/>
    <w:rsid w:val="00DF7851"/>
    <w:rPr>
      <w:rFonts w:ascii="Arial" w:hAnsi="Arial" w:cs="Arial"/>
      <w:sz w:val="36"/>
      <w:szCs w:val="36"/>
    </w:rPr>
  </w:style>
  <w:style w:type="character" w:customStyle="1" w:styleId="Heading2Char">
    <w:name w:val="Heading 2 Char"/>
    <w:link w:val="Heading2"/>
    <w:rsid w:val="002207A3"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ion">
    <w:name w:val="Revision"/>
    <w:hidden/>
    <w:uiPriority w:val="99"/>
    <w:semiHidden/>
    <w:rsid w:val="00166FF2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87010D"/>
    <w:rPr>
      <w:b/>
      <w:bCs/>
    </w:rPr>
  </w:style>
  <w:style w:type="table" w:styleId="TableGrid">
    <w:name w:val="Table Grid"/>
    <w:basedOn w:val="TableNormal"/>
    <w:uiPriority w:val="59"/>
    <w:rsid w:val="00B82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BD1EF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3">
    <w:name w:val="Grid Table 4 Accent 3"/>
    <w:basedOn w:val="TableNormal"/>
    <w:uiPriority w:val="49"/>
    <w:rsid w:val="00BD1EF3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54E29682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370E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A7F8A-0EB1-46F1-A5F8-AD46F26D4AD4}">
  <ds:schemaRefs>
    <ds:schemaRef ds:uri="http://schemas.microsoft.com/office/2006/metadata/properties"/>
    <ds:schemaRef ds:uri="http://schemas.microsoft.com/office/infopath/2007/PartnerControls"/>
    <ds:schemaRef ds:uri="e9e1cb9b-2104-4dcc-8df7-227876bc6d4c"/>
  </ds:schemaRefs>
</ds:datastoreItem>
</file>

<file path=customXml/itemProps2.xml><?xml version="1.0" encoding="utf-8"?>
<ds:datastoreItem xmlns:ds="http://schemas.openxmlformats.org/officeDocument/2006/customXml" ds:itemID="{A76CBBF3-1FE4-4328-A2A9-3389DC854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26245-E864-4F43-BA1B-A60870414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765</Words>
  <Characters>4592</Characters>
  <Application>Microsoft Office Word</Application>
  <DocSecurity>0</DocSecurity>
  <Lines>99</Lines>
  <Paragraphs>44</Paragraphs>
  <ScaleCrop>false</ScaleCrop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Westhof, Simon</dc:creator>
  <cp:keywords/>
  <cp:lastModifiedBy>Westhof, Simon</cp:lastModifiedBy>
  <cp:revision>107</cp:revision>
  <cp:lastPrinted>2026-04-24T10:36:00Z</cp:lastPrinted>
  <dcterms:created xsi:type="dcterms:W3CDTF">2018-12-05T11:04:00Z</dcterms:created>
  <dcterms:modified xsi:type="dcterms:W3CDTF">2026-08-10T09:22:00Z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